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Personal Information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Surname</w:t>
        <w:tab/>
        <w:tab/>
        <w:t>Lamola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Names</w:t>
        <w:tab/>
        <w:tab/>
        <w:tab/>
        <w:t>Matema Esther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Identity Number</w:t>
        <w:tab/>
        <w:t>8309300882088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Gender</w:t>
        <w:tab/>
        <w:tab/>
        <w:t>Female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Nationality</w:t>
        <w:tab/>
        <w:tab/>
        <w:t>South Africans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Driver’s License</w:t>
        <w:tab/>
        <w:t>Code 10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Health Status</w:t>
        <w:tab/>
        <w:tab/>
        <w:t>Good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Marital Status</w:t>
        <w:tab/>
        <w:tab/>
        <w:t>Married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Contact Details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Number</w:t>
        <w:tab/>
        <w:t xml:space="preserve"> 082 9907 269</w:t>
      </w:r>
    </w:p>
    <w:p>
      <w:pPr>
        <w:pStyle w:val="Normal"/>
        <w:rPr/>
      </w:pPr>
      <w:r>
        <w:rPr>
          <w:rFonts w:cs="Arial" w:ascii="Arial" w:hAnsi="Arial"/>
        </w:rPr>
        <w:t>Email Address</w:t>
        <w:tab/>
        <w:tab/>
      </w:r>
      <w:hyperlink r:id="rId2">
        <w:r>
          <w:rPr>
            <w:rStyle w:val="InternetLink"/>
            <w:rFonts w:cs="Arial" w:ascii="Arial" w:hAnsi="Arial"/>
          </w:rPr>
          <w:t>lamolaesther@gmail.com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Postal Address</w:t>
        <w:tab/>
        <w:t>PO Box 4819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Halfway House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1685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Residential Address</w:t>
        <w:tab/>
        <w:t xml:space="preserve">4/2190 autonomy road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Parklands Security Estate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Ollifantsfontein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1666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Personal Skills and Competencies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Home Language</w:t>
        <w:tab/>
        <w:tab/>
        <w:tab/>
        <w:t>Sepedi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Other Language Proficiencies</w:t>
        <w:tab/>
        <w:t xml:space="preserve">English, Isizulu, Tsonga, Venda &amp; Afrikaans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Education and Qualifications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Name of Institution</w:t>
        <w:tab/>
        <w:tab/>
        <w:tab/>
        <w:t>Mphetsebe sec School</w:t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Subjects Passed </w:t>
        <w:tab/>
        <w:tab/>
        <w:tab/>
        <w:t xml:space="preserve">Northren Sotho, English, Afrikaans, Geography, </w:t>
      </w:r>
    </w:p>
    <w:p>
      <w:pPr>
        <w:pStyle w:val="Normal"/>
        <w:ind w:left="2880"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Physical Science and Biology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Qualification Obtained</w:t>
        <w:tab/>
        <w:tab/>
        <w:t>Matric</w:t>
        <w:tab/>
        <w:tab/>
        <w:t>2001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i/>
          <w:sz w:val="28"/>
          <w:szCs w:val="28"/>
        </w:rPr>
        <w:t>Tertiary Qualifications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General Nursing Diploma</w:t>
        <w:tab/>
        <w:tab/>
        <w:tab/>
        <w:t>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Enrolled Nursing Certificate</w:t>
        <w:tab/>
        <w:tab/>
        <w:tab/>
        <w:t>2016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Nursing Auxiliary Certificate</w:t>
        <w:tab/>
        <w:tab/>
        <w:tab/>
        <w:t>2004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Africode Basic Certificate for Cording </w:t>
        <w:tab/>
        <w:t>2014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>Havatech Computer Certificate</w:t>
        <w:tab/>
        <w:tab/>
        <w:t>2008</w:t>
      </w:r>
      <w:r>
        <w:rPr>
          <w:rFonts w:cs="Arial" w:ascii="Arial" w:hAnsi="Arial"/>
          <w:b/>
          <w:i/>
        </w:rPr>
        <w:t xml:space="preserve">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/>
          <w:b/>
          <w:i/>
          <w:lang w:val="en-US"/>
        </w:rPr>
        <w:t xml:space="preserve">Aquah training school    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Key Responsibilities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Assessing and Planning nursing care of patients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Providing Pre and Post-operative care to patients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Monitoring and administration of medication to patients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Promoting Comfort, Rest and Sleep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Providing emotional support to patients and family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Care of patients during end of life. etc</w:t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Core Skills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Good Communicating Skills</w:t>
        <w:tab/>
        <w:tab/>
        <w:tab/>
        <w:t>Computer Skilled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Good Customer Service</w:t>
        <w:tab/>
        <w:t xml:space="preserve"> </w:t>
        <w:tab/>
        <w:tab/>
        <w:t>Time Management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Stress Tolerance</w:t>
        <w:tab/>
        <w:tab/>
        <w:tab/>
        <w:tab/>
        <w:t>Organizational Skills</w:t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Work Experience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Company Name</w:t>
        <w:tab/>
        <w:tab/>
        <w:tab/>
        <w:tab/>
        <w:t>Netcare Unitus Hospital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Year Started</w:t>
        <w:tab/>
        <w:tab/>
        <w:tab/>
        <w:tab/>
        <w:tab/>
        <w:t>August 2019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Type of Sector</w:t>
        <w:tab/>
        <w:tab/>
        <w:tab/>
        <w:tab/>
        <w:tab/>
        <w:t>Trauma ICU Experienced Nurse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Occupation</w:t>
        <w:tab/>
        <w:tab/>
        <w:tab/>
        <w:tab/>
        <w:tab/>
        <w:t>Registered Nurse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8"/>
          <w:szCs w:val="28"/>
        </w:rPr>
        <w:t>Reference</w:t>
      </w:r>
      <w:r>
        <w:rPr>
          <w:rFonts w:cs="Arial" w:ascii="Arial" w:hAnsi="Arial"/>
          <w:b/>
          <w:i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Person</w:t>
        <w:tab/>
        <w:tab/>
        <w:tab/>
        <w:tab/>
        <w:t>Sister Lollony Tshikalange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Number</w:t>
        <w:tab/>
        <w:tab/>
        <w:tab/>
        <w:tab/>
        <w:t>072 257 0648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Position Held</w:t>
        <w:tab/>
        <w:tab/>
        <w:tab/>
        <w:tab/>
        <w:tab/>
        <w:t>ICU Trained/ Shift leader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Person</w:t>
        <w:tab/>
        <w:tab/>
        <w:tab/>
        <w:tab/>
        <w:t>Thami Sambo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Number</w:t>
        <w:tab/>
        <w:tab/>
        <w:tab/>
        <w:tab/>
        <w:t>079 261 4980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Position Held</w:t>
        <w:tab/>
        <w:tab/>
        <w:tab/>
        <w:tab/>
        <w:tab/>
        <w:t>TICU CNS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Person</w:t>
        <w:tab/>
        <w:tab/>
        <w:tab/>
        <w:tab/>
        <w:t>Phuti Sebothoma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Contact Number</w:t>
        <w:tab/>
        <w:tab/>
        <w:tab/>
        <w:tab/>
        <w:t>072 441 1904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Position Held</w:t>
        <w:tab/>
        <w:tab/>
        <w:tab/>
        <w:tab/>
        <w:tab/>
        <w:t>colleague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宋体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宋体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rPr/>
  </w:style>
  <w:style w:type="character" w:styleId="InternetLink">
    <w:name w:val="Internet Link"/>
    <w:basedOn w:val="DefaultParagraphFont"/>
    <w:uiPriority w:val="99"/>
    <w:rPr>
      <w:color w:val="0000FF"/>
      <w:u w:val="single"/>
    </w:rPr>
  </w:style>
  <w:style w:type="character" w:styleId="HeaderCharb722f771acc14e199c087a78b1c9492b" w:customStyle="1">
    <w:name w:val="Header Char_b722f771-acc1-4e19-9c08-7a78b1c9492b"/>
    <w:basedOn w:val="DefaultParagraphFont"/>
    <w:link w:val="style31"/>
    <w:uiPriority w:val="99"/>
    <w:qFormat/>
    <w:rPr/>
  </w:style>
  <w:style w:type="character" w:styleId="FooterCharac6f27a8a2bf4677b720fbb3f4c01763" w:customStyle="1">
    <w:name w:val="Footer Char_ac6f27a8-a2bf-4677-b720-fbb3f4c01763"/>
    <w:basedOn w:val="DefaultParagraphFont"/>
    <w:link w:val="style32"/>
    <w:uiPriority w:val="99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  <w:link w:val="style4097"/>
    <w:uiPriority w:val="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4098"/>
    <w:uiPriority w:val="9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qFormat/>
  </w:style>
  <w:style w:type="table" w:default="1" w:styleId="style105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molaesther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7D13-E08B-4773-BCEF-C7D2279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LibreOfficeDev/6.1.1.2$Linux_X86_64 LibreOffice_project/</Application>
  <Pages>3</Pages>
  <Words>248</Words>
  <Characters>1585</Characters>
  <CharactersWithSpaces>1880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2022-04-08T09:20:07Z</dcterms:created>
  <dc:creator>ester</dc:creator>
  <dc:description/>
  <dc:language>en-ZA</dc:language>
  <cp:lastModifiedBy>NOH-NX9</cp:lastModifiedBy>
  <dcterms:modified xsi:type="dcterms:W3CDTF">2022-04-08T09:20:07Z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